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D54DCC" w:rsidTr="00717C7B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D54DCC" w:rsidRDefault="00D54DCC" w:rsidP="00717C7B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54DCC" w:rsidRDefault="00D54DCC" w:rsidP="00717C7B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:rsidR="00D54DCC" w:rsidRPr="0046637A" w:rsidRDefault="00D54DCC" w:rsidP="00717C7B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46637A">
              <w:rPr>
                <w:rFonts w:ascii="宋体" w:hAnsi="宋体" w:cs="Tahoma" w:hint="eastAsia"/>
                <w:bCs/>
                <w:color w:val="000000"/>
                <w:sz w:val="24"/>
              </w:rPr>
              <w:t>综合得分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54DCC" w:rsidRPr="0046637A" w:rsidRDefault="00D54DCC" w:rsidP="00717C7B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46637A"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705" w:type="pct"/>
            <w:vAlign w:val="center"/>
          </w:tcPr>
          <w:p w:rsidR="00D54DCC" w:rsidRPr="0046637A" w:rsidRDefault="00D54DCC" w:rsidP="00717C7B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46637A">
              <w:rPr>
                <w:rFonts w:ascii="宋体" w:hAnsi="宋体" w:cs="Tahoma" w:hint="eastAsia"/>
                <w:bCs/>
                <w:color w:val="000000"/>
                <w:sz w:val="24"/>
              </w:rPr>
              <w:t>评审价格（元）</w:t>
            </w:r>
          </w:p>
        </w:tc>
      </w:tr>
      <w:tr w:rsidR="00D54DCC" w:rsidRPr="00B72FFD" w:rsidTr="00717C7B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D54DCC" w:rsidRDefault="00D54DCC" w:rsidP="00717C7B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54DCC" w:rsidRPr="00B72FFD" w:rsidRDefault="00D54DCC" w:rsidP="00717C7B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72FFD">
              <w:rPr>
                <w:rFonts w:ascii="宋体" w:hAnsi="宋体" w:cs="Tahoma"/>
                <w:bCs/>
                <w:color w:val="000000"/>
                <w:sz w:val="24"/>
              </w:rPr>
              <w:t>医科达（上海）医疗器械有限公司</w:t>
            </w:r>
          </w:p>
        </w:tc>
        <w:tc>
          <w:tcPr>
            <w:tcW w:w="705" w:type="pct"/>
            <w:vAlign w:val="center"/>
          </w:tcPr>
          <w:p w:rsidR="00D54DCC" w:rsidRPr="00B72FFD" w:rsidRDefault="00D54DCC" w:rsidP="00717C7B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72FFD">
              <w:rPr>
                <w:rFonts w:ascii="宋体" w:hAnsi="宋体" w:cs="Tahoma"/>
                <w:bCs/>
                <w:color w:val="000000"/>
                <w:sz w:val="24"/>
              </w:rPr>
              <w:t>87.015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54DCC" w:rsidRPr="00B72FFD" w:rsidRDefault="00D54DCC" w:rsidP="00717C7B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72FFD">
              <w:rPr>
                <w:rFonts w:ascii="宋体" w:hAnsi="宋体" w:cs="Tahoma"/>
                <w:bCs/>
                <w:color w:val="000000"/>
                <w:sz w:val="24"/>
              </w:rPr>
              <w:t>3990000</w:t>
            </w:r>
          </w:p>
        </w:tc>
        <w:tc>
          <w:tcPr>
            <w:tcW w:w="705" w:type="pct"/>
            <w:vAlign w:val="center"/>
          </w:tcPr>
          <w:p w:rsidR="00D54DCC" w:rsidRDefault="00D54DCC" w:rsidP="00717C7B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72FFD">
              <w:rPr>
                <w:rFonts w:ascii="宋体" w:hAnsi="宋体" w:cs="Tahoma"/>
                <w:bCs/>
                <w:color w:val="000000"/>
                <w:sz w:val="24"/>
              </w:rPr>
              <w:t>3990000</w:t>
            </w:r>
          </w:p>
        </w:tc>
      </w:tr>
      <w:tr w:rsidR="00D54DCC" w:rsidRPr="00B72FFD" w:rsidTr="00717C7B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D54DCC" w:rsidRDefault="00D54DCC" w:rsidP="00717C7B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54DCC" w:rsidRPr="00B72FFD" w:rsidRDefault="00D54DCC" w:rsidP="00717C7B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72FFD">
              <w:rPr>
                <w:rFonts w:ascii="宋体" w:hAnsi="宋体" w:cs="Tahoma"/>
                <w:bCs/>
                <w:color w:val="000000"/>
                <w:sz w:val="24"/>
              </w:rPr>
              <w:t>德林康泰（北京）科技有限公司</w:t>
            </w:r>
          </w:p>
        </w:tc>
        <w:tc>
          <w:tcPr>
            <w:tcW w:w="705" w:type="pct"/>
            <w:vAlign w:val="center"/>
          </w:tcPr>
          <w:p w:rsidR="00D54DCC" w:rsidRPr="00B72FFD" w:rsidRDefault="00D54DCC" w:rsidP="00717C7B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72FFD">
              <w:rPr>
                <w:rFonts w:ascii="宋体" w:hAnsi="宋体" w:cs="Tahoma"/>
                <w:bCs/>
                <w:color w:val="000000"/>
                <w:sz w:val="24"/>
              </w:rPr>
              <w:t>74.8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54DCC" w:rsidRPr="00B72FFD" w:rsidRDefault="00D54DCC" w:rsidP="00717C7B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72FFD">
              <w:rPr>
                <w:rFonts w:ascii="宋体" w:hAnsi="宋体" w:cs="Tahoma"/>
                <w:bCs/>
                <w:color w:val="000000"/>
                <w:sz w:val="24"/>
              </w:rPr>
              <w:t>3750000</w:t>
            </w:r>
          </w:p>
        </w:tc>
        <w:tc>
          <w:tcPr>
            <w:tcW w:w="705" w:type="pct"/>
            <w:vAlign w:val="center"/>
          </w:tcPr>
          <w:p w:rsidR="00D54DCC" w:rsidRDefault="00D54DCC" w:rsidP="00717C7B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72FFD">
              <w:rPr>
                <w:rFonts w:ascii="宋体" w:hAnsi="宋体" w:cs="Tahoma" w:hint="eastAsia"/>
                <w:bCs/>
                <w:color w:val="000000"/>
                <w:sz w:val="24"/>
              </w:rPr>
              <w:t>3000000</w:t>
            </w:r>
          </w:p>
        </w:tc>
      </w:tr>
      <w:tr w:rsidR="00D54DCC" w:rsidRPr="00B72FFD" w:rsidTr="00717C7B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D54DCC" w:rsidRDefault="00D54DCC" w:rsidP="00717C7B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54DCC" w:rsidRPr="00B72FFD" w:rsidRDefault="00D54DCC" w:rsidP="00717C7B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72FFD">
              <w:rPr>
                <w:rFonts w:ascii="宋体" w:hAnsi="宋体" w:cs="Tahoma"/>
                <w:bCs/>
                <w:color w:val="000000"/>
                <w:sz w:val="24"/>
              </w:rPr>
              <w:t>北京修必达科技有限公司</w:t>
            </w:r>
          </w:p>
        </w:tc>
        <w:tc>
          <w:tcPr>
            <w:tcW w:w="705" w:type="pct"/>
            <w:vAlign w:val="center"/>
          </w:tcPr>
          <w:p w:rsidR="00D54DCC" w:rsidRPr="00B72FFD" w:rsidRDefault="00D54DCC" w:rsidP="00717C7B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72FFD">
              <w:rPr>
                <w:rFonts w:ascii="宋体" w:hAnsi="宋体" w:cs="Tahoma"/>
                <w:bCs/>
                <w:color w:val="000000"/>
                <w:sz w:val="24"/>
              </w:rPr>
              <w:t>73.8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54DCC" w:rsidRPr="00B72FFD" w:rsidRDefault="00D54DCC" w:rsidP="00717C7B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72FFD">
              <w:rPr>
                <w:rFonts w:ascii="宋体" w:hAnsi="宋体" w:cs="Tahoma"/>
                <w:bCs/>
                <w:color w:val="000000"/>
                <w:sz w:val="24"/>
              </w:rPr>
              <w:t>3000000</w:t>
            </w:r>
          </w:p>
        </w:tc>
        <w:tc>
          <w:tcPr>
            <w:tcW w:w="705" w:type="pct"/>
            <w:vAlign w:val="center"/>
          </w:tcPr>
          <w:p w:rsidR="00D54DCC" w:rsidRDefault="00D54DCC" w:rsidP="00717C7B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B72FFD">
              <w:rPr>
                <w:rFonts w:ascii="宋体" w:hAnsi="宋体" w:cs="Tahoma" w:hint="eastAsia"/>
                <w:bCs/>
                <w:color w:val="000000"/>
                <w:sz w:val="24"/>
              </w:rPr>
              <w:t>2400000</w:t>
            </w:r>
          </w:p>
        </w:tc>
      </w:tr>
    </w:tbl>
    <w:p w:rsidR="00F030D7" w:rsidRDefault="00F030D7">
      <w:bookmarkStart w:id="0" w:name="_GoBack"/>
      <w:bookmarkEnd w:id="0"/>
    </w:p>
    <w:sectPr w:rsidR="00F03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DCC"/>
    <w:rsid w:val="000D5D5C"/>
    <w:rsid w:val="0013599D"/>
    <w:rsid w:val="00151E12"/>
    <w:rsid w:val="00185D75"/>
    <w:rsid w:val="001907B5"/>
    <w:rsid w:val="001A3E43"/>
    <w:rsid w:val="001E0E26"/>
    <w:rsid w:val="00212F37"/>
    <w:rsid w:val="00274E7D"/>
    <w:rsid w:val="002B3103"/>
    <w:rsid w:val="00380814"/>
    <w:rsid w:val="003C7BCD"/>
    <w:rsid w:val="003E7BF3"/>
    <w:rsid w:val="0043547D"/>
    <w:rsid w:val="004451C9"/>
    <w:rsid w:val="004945B9"/>
    <w:rsid w:val="0053182D"/>
    <w:rsid w:val="00570A2F"/>
    <w:rsid w:val="0058114D"/>
    <w:rsid w:val="00590015"/>
    <w:rsid w:val="00592135"/>
    <w:rsid w:val="00596895"/>
    <w:rsid w:val="00624FCA"/>
    <w:rsid w:val="006338FB"/>
    <w:rsid w:val="00646710"/>
    <w:rsid w:val="00674A96"/>
    <w:rsid w:val="006857D4"/>
    <w:rsid w:val="0069699F"/>
    <w:rsid w:val="006E2E9E"/>
    <w:rsid w:val="006F08D9"/>
    <w:rsid w:val="007701B6"/>
    <w:rsid w:val="007B6D66"/>
    <w:rsid w:val="00823C7C"/>
    <w:rsid w:val="00896B1E"/>
    <w:rsid w:val="008F19A3"/>
    <w:rsid w:val="00945196"/>
    <w:rsid w:val="00954015"/>
    <w:rsid w:val="009E57AD"/>
    <w:rsid w:val="00A12578"/>
    <w:rsid w:val="00A20467"/>
    <w:rsid w:val="00A4740A"/>
    <w:rsid w:val="00A90AE4"/>
    <w:rsid w:val="00AC295F"/>
    <w:rsid w:val="00B330E8"/>
    <w:rsid w:val="00B34295"/>
    <w:rsid w:val="00B35D63"/>
    <w:rsid w:val="00B60759"/>
    <w:rsid w:val="00BF5CB3"/>
    <w:rsid w:val="00C025AB"/>
    <w:rsid w:val="00C31187"/>
    <w:rsid w:val="00C535C6"/>
    <w:rsid w:val="00C847E0"/>
    <w:rsid w:val="00CF23F8"/>
    <w:rsid w:val="00D00B39"/>
    <w:rsid w:val="00D54DCC"/>
    <w:rsid w:val="00D9334D"/>
    <w:rsid w:val="00DE5379"/>
    <w:rsid w:val="00E709D1"/>
    <w:rsid w:val="00E72976"/>
    <w:rsid w:val="00EC4B82"/>
    <w:rsid w:val="00F030D7"/>
    <w:rsid w:val="00F2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2024-09-24T03:28:00Z</dcterms:created>
  <dcterms:modified xsi:type="dcterms:W3CDTF">2024-09-24T03:29:00Z</dcterms:modified>
</cp:coreProperties>
</file>